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1B8" w:rsidRPr="00B92117" w:rsidRDefault="002931B8" w:rsidP="002931B8">
      <w:pPr>
        <w:spacing w:after="60"/>
        <w:rPr>
          <w:sz w:val="20"/>
          <w:szCs w:val="20"/>
        </w:rPr>
      </w:pPr>
      <w:r>
        <w:rPr>
          <w:sz w:val="28"/>
          <w:szCs w:val="28"/>
        </w:rPr>
        <w:t xml:space="preserve">   </w:t>
      </w:r>
      <w:r w:rsidRPr="00106CF9">
        <w:rPr>
          <w:sz w:val="28"/>
          <w:szCs w:val="28"/>
        </w:rPr>
        <w:t>Vier besondere Magische Quadrate</w:t>
      </w:r>
      <w:r w:rsidR="00B92117">
        <w:rPr>
          <w:sz w:val="28"/>
          <w:szCs w:val="28"/>
        </w:rPr>
        <w:t xml:space="preserve">              </w:t>
      </w:r>
      <w:proofErr w:type="spellStart"/>
      <w:r w:rsidR="00B92117">
        <w:rPr>
          <w:sz w:val="28"/>
          <w:szCs w:val="28"/>
        </w:rPr>
        <w:t>Loesungen</w:t>
      </w:r>
      <w:proofErr w:type="spellEnd"/>
    </w:p>
    <w:p w:rsidR="002931B8" w:rsidRDefault="002931B8" w:rsidP="002931B8">
      <w:pPr>
        <w:spacing w:after="60"/>
      </w:pPr>
    </w:p>
    <w:tbl>
      <w:tblPr>
        <w:tblStyle w:val="Tabellengitternetz"/>
        <w:tblW w:w="0" w:type="auto"/>
        <w:tblInd w:w="680" w:type="dxa"/>
        <w:tblLook w:val="04A0"/>
      </w:tblPr>
      <w:tblGrid>
        <w:gridCol w:w="680"/>
        <w:gridCol w:w="680"/>
        <w:gridCol w:w="680"/>
        <w:gridCol w:w="1360"/>
        <w:gridCol w:w="1012"/>
        <w:gridCol w:w="816"/>
        <w:gridCol w:w="1012"/>
      </w:tblGrid>
      <w:tr w:rsidR="002931B8" w:rsidTr="003F6961">
        <w:trPr>
          <w:trHeight w:val="397"/>
        </w:trPr>
        <w:tc>
          <w:tcPr>
            <w:tcW w:w="20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1B8" w:rsidRPr="008661B7" w:rsidRDefault="002931B8" w:rsidP="003F6961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8661B7">
              <w:rPr>
                <w:sz w:val="28"/>
                <w:szCs w:val="28"/>
              </w:rPr>
              <w:t>I</w:t>
            </w:r>
          </w:p>
        </w:tc>
        <w:tc>
          <w:tcPr>
            <w:tcW w:w="1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931B8" w:rsidRPr="008661B7" w:rsidRDefault="002931B8" w:rsidP="003F6961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1B8" w:rsidRPr="008661B7" w:rsidRDefault="002931B8" w:rsidP="003F6961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8661B7">
              <w:rPr>
                <w:sz w:val="28"/>
                <w:szCs w:val="28"/>
              </w:rPr>
              <w:t>II</w:t>
            </w:r>
          </w:p>
        </w:tc>
      </w:tr>
      <w:tr w:rsidR="002931B8" w:rsidTr="003F6961">
        <w:trPr>
          <w:trHeight w:val="567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</w:tcBorders>
          </w:tcPr>
          <w:p w:rsidR="002931B8" w:rsidRPr="008661B7" w:rsidRDefault="002931B8" w:rsidP="003F6961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2931B8">
              <w:rPr>
                <w:position w:val="-24"/>
                <w:sz w:val="28"/>
                <w:szCs w:val="28"/>
              </w:rPr>
              <w:object w:dxaOrig="2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30.75pt" o:ole="">
                  <v:imagedata r:id="rId5" o:title=""/>
                </v:shape>
                <o:OLEObject Type="Embed" ProgID="Equation.DSMT4" ShapeID="_x0000_i1025" DrawAspect="Content" ObjectID="_1349346333" r:id="rId6"/>
              </w:object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2931B8" w:rsidRPr="008661B7" w:rsidRDefault="002931B8" w:rsidP="002931B8">
            <w:pPr>
              <w:spacing w:before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right w:val="single" w:sz="12" w:space="0" w:color="auto"/>
            </w:tcBorders>
          </w:tcPr>
          <w:p w:rsidR="002931B8" w:rsidRPr="008661B7" w:rsidRDefault="002931B8" w:rsidP="003F6961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2931B8">
              <w:rPr>
                <w:position w:val="-24"/>
                <w:sz w:val="28"/>
                <w:szCs w:val="28"/>
              </w:rPr>
              <w:object w:dxaOrig="220" w:dyaOrig="620">
                <v:shape id="_x0000_i1026" type="#_x0000_t75" style="width:11.25pt;height:30.75pt" o:ole="">
                  <v:imagedata r:id="rId7" o:title=""/>
                </v:shape>
                <o:OLEObject Type="Embed" ProgID="Equation.DSMT4" ShapeID="_x0000_i1026" DrawAspect="Content" ObjectID="_1349346334" r:id="rId8"/>
              </w:object>
            </w:r>
          </w:p>
        </w:tc>
        <w:tc>
          <w:tcPr>
            <w:tcW w:w="136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931B8" w:rsidRPr="008661B7" w:rsidRDefault="002931B8" w:rsidP="003F6961">
            <w:pPr>
              <w:spacing w:before="100" w:after="100"/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</w:tcBorders>
          </w:tcPr>
          <w:p w:rsidR="002931B8" w:rsidRPr="008661B7" w:rsidRDefault="00EE35BA" w:rsidP="003F6961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2931B8">
              <w:rPr>
                <w:position w:val="-24"/>
                <w:sz w:val="28"/>
                <w:szCs w:val="28"/>
              </w:rPr>
              <w:object w:dxaOrig="220" w:dyaOrig="620">
                <v:shape id="_x0000_i1027" type="#_x0000_t75" style="width:11.25pt;height:30.75pt" o:ole="">
                  <v:imagedata r:id="rId9" o:title=""/>
                </v:shape>
                <o:OLEObject Type="Embed" ProgID="Equation.DSMT4" ShapeID="_x0000_i1027" DrawAspect="Content" ObjectID="_1349346335" r:id="rId10"/>
              </w:object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2931B8" w:rsidRPr="008661B7" w:rsidRDefault="002931B8" w:rsidP="00EE35BA">
            <w:pPr>
              <w:spacing w:before="2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  <w:tcBorders>
              <w:top w:val="single" w:sz="12" w:space="0" w:color="auto"/>
              <w:right w:val="single" w:sz="12" w:space="0" w:color="auto"/>
            </w:tcBorders>
          </w:tcPr>
          <w:p w:rsidR="002931B8" w:rsidRPr="008661B7" w:rsidRDefault="00EE35BA" w:rsidP="003F6961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2931B8">
              <w:rPr>
                <w:position w:val="-24"/>
                <w:sz w:val="28"/>
                <w:szCs w:val="28"/>
              </w:rPr>
              <w:object w:dxaOrig="220" w:dyaOrig="620">
                <v:shape id="_x0000_i1028" type="#_x0000_t75" style="width:11.25pt;height:30.75pt" o:ole="">
                  <v:imagedata r:id="rId9" o:title=""/>
                </v:shape>
                <o:OLEObject Type="Embed" ProgID="Equation.DSMT4" ShapeID="_x0000_i1028" DrawAspect="Content" ObjectID="_1349346336" r:id="rId11"/>
              </w:object>
            </w:r>
          </w:p>
        </w:tc>
      </w:tr>
      <w:tr w:rsidR="002931B8" w:rsidTr="003F6961">
        <w:trPr>
          <w:trHeight w:val="567"/>
        </w:trPr>
        <w:tc>
          <w:tcPr>
            <w:tcW w:w="680" w:type="dxa"/>
            <w:tcBorders>
              <w:left w:val="single" w:sz="12" w:space="0" w:color="auto"/>
              <w:bottom w:val="single" w:sz="2" w:space="0" w:color="auto"/>
            </w:tcBorders>
          </w:tcPr>
          <w:p w:rsidR="002931B8" w:rsidRPr="008661B7" w:rsidRDefault="002931B8" w:rsidP="003F6961">
            <w:pPr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bottom w:val="single" w:sz="2" w:space="0" w:color="auto"/>
            </w:tcBorders>
          </w:tcPr>
          <w:p w:rsidR="002931B8" w:rsidRPr="008661B7" w:rsidRDefault="002931B8" w:rsidP="003F6961">
            <w:pPr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bottom w:val="single" w:sz="2" w:space="0" w:color="auto"/>
              <w:right w:val="single" w:sz="12" w:space="0" w:color="auto"/>
            </w:tcBorders>
          </w:tcPr>
          <w:p w:rsidR="002931B8" w:rsidRPr="008661B7" w:rsidRDefault="002931B8" w:rsidP="003F6961">
            <w:pPr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931B8" w:rsidRPr="008661B7" w:rsidRDefault="002931B8" w:rsidP="003F6961">
            <w:pPr>
              <w:spacing w:before="100" w:after="100"/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12" w:space="0" w:color="auto"/>
              <w:bottom w:val="single" w:sz="2" w:space="0" w:color="auto"/>
            </w:tcBorders>
          </w:tcPr>
          <w:p w:rsidR="002931B8" w:rsidRPr="008661B7" w:rsidRDefault="002931B8" w:rsidP="003F6961">
            <w:pPr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bottom w:val="single" w:sz="2" w:space="0" w:color="auto"/>
            </w:tcBorders>
          </w:tcPr>
          <w:p w:rsidR="002931B8" w:rsidRPr="008661B7" w:rsidRDefault="002931B8" w:rsidP="003F6961">
            <w:pPr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bottom w:val="single" w:sz="2" w:space="0" w:color="auto"/>
              <w:right w:val="single" w:sz="12" w:space="0" w:color="auto"/>
            </w:tcBorders>
          </w:tcPr>
          <w:p w:rsidR="002931B8" w:rsidRPr="008661B7" w:rsidRDefault="002931B8" w:rsidP="003F6961">
            <w:pPr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931B8" w:rsidTr="003F6961">
        <w:trPr>
          <w:trHeight w:val="567"/>
        </w:trPr>
        <w:tc>
          <w:tcPr>
            <w:tcW w:w="6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2931B8" w:rsidRPr="008661B7" w:rsidRDefault="002931B8" w:rsidP="003F6961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2931B8">
              <w:rPr>
                <w:position w:val="-24"/>
                <w:sz w:val="28"/>
                <w:szCs w:val="28"/>
              </w:rPr>
              <w:object w:dxaOrig="220" w:dyaOrig="620">
                <v:shape id="_x0000_i1029" type="#_x0000_t75" style="width:11.25pt;height:30.75pt" o:ole="">
                  <v:imagedata r:id="rId9" o:title=""/>
                </v:shape>
                <o:OLEObject Type="Embed" ProgID="Equation.DSMT4" ShapeID="_x0000_i1029" DrawAspect="Content" ObjectID="_1349346337" r:id="rId12"/>
              </w:object>
            </w:r>
          </w:p>
        </w:tc>
        <w:tc>
          <w:tcPr>
            <w:tcW w:w="680" w:type="dxa"/>
            <w:tcBorders>
              <w:top w:val="single" w:sz="2" w:space="0" w:color="auto"/>
              <w:bottom w:val="single" w:sz="12" w:space="0" w:color="auto"/>
            </w:tcBorders>
          </w:tcPr>
          <w:p w:rsidR="002931B8" w:rsidRPr="008661B7" w:rsidRDefault="002931B8" w:rsidP="002931B8">
            <w:pPr>
              <w:spacing w:before="2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931B8" w:rsidRPr="008661B7" w:rsidRDefault="002931B8" w:rsidP="003F6961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2931B8">
              <w:rPr>
                <w:position w:val="-24"/>
                <w:sz w:val="28"/>
                <w:szCs w:val="28"/>
              </w:rPr>
              <w:object w:dxaOrig="220" w:dyaOrig="620">
                <v:shape id="_x0000_i1030" type="#_x0000_t75" style="width:11.25pt;height:30.75pt" o:ole="">
                  <v:imagedata r:id="rId13" o:title=""/>
                </v:shape>
                <o:OLEObject Type="Embed" ProgID="Equation.DSMT4" ShapeID="_x0000_i1030" DrawAspect="Content" ObjectID="_1349346338" r:id="rId14"/>
              </w:object>
            </w:r>
          </w:p>
        </w:tc>
        <w:tc>
          <w:tcPr>
            <w:tcW w:w="136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931B8" w:rsidRPr="008661B7" w:rsidRDefault="002931B8" w:rsidP="003F6961">
            <w:pPr>
              <w:spacing w:before="100" w:after="100"/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2931B8" w:rsidRPr="008661B7" w:rsidRDefault="00EE35BA" w:rsidP="003F6961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2931B8">
              <w:rPr>
                <w:position w:val="-24"/>
                <w:sz w:val="28"/>
                <w:szCs w:val="28"/>
              </w:rPr>
              <w:object w:dxaOrig="220" w:dyaOrig="620">
                <v:shape id="_x0000_i1031" type="#_x0000_t75" style="width:11.25pt;height:30.75pt" o:ole="">
                  <v:imagedata r:id="rId5" o:title=""/>
                </v:shape>
                <o:OLEObject Type="Embed" ProgID="Equation.DSMT4" ShapeID="_x0000_i1031" DrawAspect="Content" ObjectID="_1349346339" r:id="rId15"/>
              </w:object>
            </w:r>
          </w:p>
        </w:tc>
        <w:tc>
          <w:tcPr>
            <w:tcW w:w="680" w:type="dxa"/>
            <w:tcBorders>
              <w:top w:val="single" w:sz="2" w:space="0" w:color="auto"/>
              <w:bottom w:val="single" w:sz="12" w:space="0" w:color="auto"/>
            </w:tcBorders>
          </w:tcPr>
          <w:p w:rsidR="002931B8" w:rsidRPr="008661B7" w:rsidRDefault="002931B8" w:rsidP="00EE35BA">
            <w:pPr>
              <w:spacing w:before="2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931B8" w:rsidRPr="008661B7" w:rsidRDefault="00EE35BA" w:rsidP="003F6961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2931B8">
              <w:rPr>
                <w:position w:val="-24"/>
                <w:sz w:val="28"/>
                <w:szCs w:val="28"/>
              </w:rPr>
              <w:object w:dxaOrig="220" w:dyaOrig="620">
                <v:shape id="_x0000_i1032" type="#_x0000_t75" style="width:11.25pt;height:30.75pt" o:ole="">
                  <v:imagedata r:id="rId5" o:title=""/>
                </v:shape>
                <o:OLEObject Type="Embed" ProgID="Equation.DSMT4" ShapeID="_x0000_i1032" DrawAspect="Content" ObjectID="_1349346340" r:id="rId16"/>
              </w:object>
            </w:r>
          </w:p>
        </w:tc>
      </w:tr>
      <w:tr w:rsidR="002931B8" w:rsidTr="003F6961">
        <w:trPr>
          <w:trHeight w:val="567"/>
        </w:trPr>
        <w:tc>
          <w:tcPr>
            <w:tcW w:w="2040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:rsidR="002931B8" w:rsidRPr="008661B7" w:rsidRDefault="002931B8" w:rsidP="003F6961">
            <w:pPr>
              <w:spacing w:before="100" w:after="100"/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vMerge/>
            <w:tcBorders>
              <w:left w:val="nil"/>
              <w:bottom w:val="nil"/>
              <w:right w:val="nil"/>
            </w:tcBorders>
          </w:tcPr>
          <w:p w:rsidR="002931B8" w:rsidRPr="008661B7" w:rsidRDefault="002931B8" w:rsidP="003F6961">
            <w:pPr>
              <w:spacing w:before="100" w:after="100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931B8" w:rsidRPr="008661B7" w:rsidRDefault="002931B8" w:rsidP="003F6961">
            <w:pPr>
              <w:spacing w:before="100" w:after="100"/>
              <w:jc w:val="center"/>
              <w:rPr>
                <w:sz w:val="28"/>
                <w:szCs w:val="28"/>
              </w:rPr>
            </w:pPr>
          </w:p>
        </w:tc>
      </w:tr>
      <w:tr w:rsidR="002931B8" w:rsidTr="003F6961">
        <w:trPr>
          <w:trHeight w:val="397"/>
        </w:trPr>
        <w:tc>
          <w:tcPr>
            <w:tcW w:w="20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1B8" w:rsidRPr="008661B7" w:rsidRDefault="002931B8" w:rsidP="003F6961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8661B7">
              <w:rPr>
                <w:sz w:val="28"/>
                <w:szCs w:val="28"/>
              </w:rPr>
              <w:t>III</w:t>
            </w:r>
          </w:p>
        </w:tc>
        <w:tc>
          <w:tcPr>
            <w:tcW w:w="136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931B8" w:rsidRPr="008661B7" w:rsidRDefault="002931B8" w:rsidP="003F6961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931B8" w:rsidRPr="008661B7" w:rsidRDefault="002931B8" w:rsidP="003F6961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8661B7">
              <w:rPr>
                <w:sz w:val="28"/>
                <w:szCs w:val="28"/>
              </w:rPr>
              <w:t>IV</w:t>
            </w:r>
          </w:p>
        </w:tc>
      </w:tr>
      <w:tr w:rsidR="002931B8" w:rsidTr="003F6961">
        <w:trPr>
          <w:trHeight w:val="567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</w:tcBorders>
          </w:tcPr>
          <w:p w:rsidR="002931B8" w:rsidRPr="008661B7" w:rsidRDefault="002931B8" w:rsidP="003F6961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2931B8">
              <w:rPr>
                <w:position w:val="-24"/>
                <w:sz w:val="28"/>
                <w:szCs w:val="28"/>
              </w:rPr>
              <w:object w:dxaOrig="400" w:dyaOrig="620">
                <v:shape id="_x0000_i1033" type="#_x0000_t75" style="width:20.25pt;height:30.75pt" o:ole="">
                  <v:imagedata r:id="rId17" o:title=""/>
                </v:shape>
                <o:OLEObject Type="Embed" ProgID="Equation.DSMT4" ShapeID="_x0000_i1033" DrawAspect="Content" ObjectID="_1349346341" r:id="rId18"/>
              </w:object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2931B8" w:rsidRPr="008661B7" w:rsidRDefault="002931B8" w:rsidP="002931B8">
            <w:pPr>
              <w:spacing w:before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right w:val="single" w:sz="12" w:space="0" w:color="auto"/>
            </w:tcBorders>
          </w:tcPr>
          <w:p w:rsidR="002931B8" w:rsidRPr="008661B7" w:rsidRDefault="002931B8" w:rsidP="003F6961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2931B8">
              <w:rPr>
                <w:position w:val="-24"/>
                <w:sz w:val="28"/>
                <w:szCs w:val="28"/>
              </w:rPr>
              <w:object w:dxaOrig="400" w:dyaOrig="620">
                <v:shape id="_x0000_i1034" type="#_x0000_t75" style="width:20.25pt;height:30.75pt" o:ole="">
                  <v:imagedata r:id="rId19" o:title=""/>
                </v:shape>
                <o:OLEObject Type="Embed" ProgID="Equation.DSMT4" ShapeID="_x0000_i1034" DrawAspect="Content" ObjectID="_1349346342" r:id="rId20"/>
              </w:object>
            </w:r>
          </w:p>
        </w:tc>
        <w:tc>
          <w:tcPr>
            <w:tcW w:w="136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931B8" w:rsidRPr="008661B7" w:rsidRDefault="002931B8" w:rsidP="003F6961">
            <w:pPr>
              <w:spacing w:before="100" w:after="100"/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</w:tcBorders>
          </w:tcPr>
          <w:p w:rsidR="002931B8" w:rsidRPr="002931B8" w:rsidRDefault="002931B8" w:rsidP="003F6961">
            <w:pPr>
              <w:spacing w:before="100" w:after="100"/>
              <w:jc w:val="center"/>
            </w:pPr>
            <w:r w:rsidRPr="002931B8">
              <w:rPr>
                <w:position w:val="-24"/>
              </w:rPr>
              <w:object w:dxaOrig="800" w:dyaOrig="620">
                <v:shape id="_x0000_i1035" type="#_x0000_t75" style="width:39.75pt;height:30.75pt" o:ole="">
                  <v:imagedata r:id="rId21" o:title=""/>
                </v:shape>
                <o:OLEObject Type="Embed" ProgID="Equation.DSMT4" ShapeID="_x0000_i1035" DrawAspect="Content" ObjectID="_1349346343" r:id="rId22"/>
              </w:object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2931B8" w:rsidRPr="008661B7" w:rsidRDefault="002931B8" w:rsidP="002931B8">
            <w:pPr>
              <w:spacing w:before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680" w:type="dxa"/>
            <w:tcBorders>
              <w:top w:val="single" w:sz="12" w:space="0" w:color="auto"/>
              <w:right w:val="single" w:sz="12" w:space="0" w:color="auto"/>
            </w:tcBorders>
          </w:tcPr>
          <w:p w:rsidR="002931B8" w:rsidRPr="008661B7" w:rsidRDefault="002931B8" w:rsidP="003F6961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2931B8">
              <w:rPr>
                <w:position w:val="-24"/>
              </w:rPr>
              <w:object w:dxaOrig="800" w:dyaOrig="620">
                <v:shape id="_x0000_i1036" type="#_x0000_t75" style="width:39.75pt;height:30.75pt" o:ole="">
                  <v:imagedata r:id="rId21" o:title=""/>
                </v:shape>
                <o:OLEObject Type="Embed" ProgID="Equation.DSMT4" ShapeID="_x0000_i1036" DrawAspect="Content" ObjectID="_1349346344" r:id="rId23"/>
              </w:object>
            </w:r>
          </w:p>
        </w:tc>
      </w:tr>
      <w:tr w:rsidR="002931B8" w:rsidTr="003F6961">
        <w:trPr>
          <w:trHeight w:val="567"/>
        </w:trPr>
        <w:tc>
          <w:tcPr>
            <w:tcW w:w="680" w:type="dxa"/>
            <w:tcBorders>
              <w:left w:val="single" w:sz="12" w:space="0" w:color="auto"/>
            </w:tcBorders>
          </w:tcPr>
          <w:p w:rsidR="002931B8" w:rsidRPr="008661B7" w:rsidRDefault="002931B8" w:rsidP="003F6961">
            <w:pPr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680" w:type="dxa"/>
          </w:tcPr>
          <w:p w:rsidR="002931B8" w:rsidRPr="008661B7" w:rsidRDefault="002931B8" w:rsidP="003F6961">
            <w:pPr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2931B8" w:rsidRPr="008661B7" w:rsidRDefault="002931B8" w:rsidP="003F6961">
            <w:pPr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36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931B8" w:rsidRPr="008661B7" w:rsidRDefault="002931B8" w:rsidP="003F6961">
            <w:pPr>
              <w:spacing w:before="100" w:after="100"/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2931B8" w:rsidRPr="008661B7" w:rsidRDefault="002931B8" w:rsidP="003F6961">
            <w:pPr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680" w:type="dxa"/>
          </w:tcPr>
          <w:p w:rsidR="002931B8" w:rsidRPr="008661B7" w:rsidRDefault="002931B8" w:rsidP="003F6961">
            <w:pPr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2931B8" w:rsidRPr="008661B7" w:rsidRDefault="002931B8" w:rsidP="003F6961">
            <w:pPr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2931B8" w:rsidTr="003F6961">
        <w:trPr>
          <w:trHeight w:val="567"/>
        </w:trPr>
        <w:tc>
          <w:tcPr>
            <w:tcW w:w="680" w:type="dxa"/>
            <w:tcBorders>
              <w:left w:val="single" w:sz="12" w:space="0" w:color="auto"/>
              <w:bottom w:val="single" w:sz="12" w:space="0" w:color="auto"/>
            </w:tcBorders>
          </w:tcPr>
          <w:p w:rsidR="002931B8" w:rsidRPr="008661B7" w:rsidRDefault="002931B8" w:rsidP="003F6961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2931B8">
              <w:rPr>
                <w:position w:val="-24"/>
                <w:sz w:val="28"/>
                <w:szCs w:val="28"/>
              </w:rPr>
              <w:object w:dxaOrig="400" w:dyaOrig="620">
                <v:shape id="_x0000_i1037" type="#_x0000_t75" style="width:20.25pt;height:30.75pt" o:ole="">
                  <v:imagedata r:id="rId24" o:title=""/>
                </v:shape>
                <o:OLEObject Type="Embed" ProgID="Equation.DSMT4" ShapeID="_x0000_i1037" DrawAspect="Content" ObjectID="_1349346345" r:id="rId25"/>
              </w:object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2931B8" w:rsidRPr="008661B7" w:rsidRDefault="002931B8" w:rsidP="002931B8">
            <w:pPr>
              <w:spacing w:before="2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</w:t>
            </w:r>
          </w:p>
        </w:tc>
        <w:tc>
          <w:tcPr>
            <w:tcW w:w="680" w:type="dxa"/>
            <w:tcBorders>
              <w:bottom w:val="single" w:sz="12" w:space="0" w:color="auto"/>
              <w:right w:val="single" w:sz="12" w:space="0" w:color="auto"/>
            </w:tcBorders>
          </w:tcPr>
          <w:p w:rsidR="002931B8" w:rsidRPr="008661B7" w:rsidRDefault="002931B8" w:rsidP="003F6961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2931B8">
              <w:rPr>
                <w:position w:val="-24"/>
                <w:sz w:val="28"/>
                <w:szCs w:val="28"/>
              </w:rPr>
              <w:object w:dxaOrig="360" w:dyaOrig="620">
                <v:shape id="_x0000_i1038" type="#_x0000_t75" style="width:18pt;height:30.75pt" o:ole="">
                  <v:imagedata r:id="rId26" o:title=""/>
                </v:shape>
                <o:OLEObject Type="Embed" ProgID="Equation.DSMT4" ShapeID="_x0000_i1038" DrawAspect="Content" ObjectID="_1349346346" r:id="rId27"/>
              </w:object>
            </w:r>
          </w:p>
        </w:tc>
        <w:tc>
          <w:tcPr>
            <w:tcW w:w="136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931B8" w:rsidRPr="008661B7" w:rsidRDefault="002931B8" w:rsidP="003F6961">
            <w:pPr>
              <w:spacing w:before="100" w:after="100"/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12" w:space="0" w:color="auto"/>
              <w:bottom w:val="single" w:sz="12" w:space="0" w:color="auto"/>
            </w:tcBorders>
          </w:tcPr>
          <w:p w:rsidR="002931B8" w:rsidRPr="008661B7" w:rsidRDefault="002931B8" w:rsidP="003F6961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2931B8">
              <w:rPr>
                <w:position w:val="-24"/>
                <w:sz w:val="28"/>
                <w:szCs w:val="28"/>
              </w:rPr>
              <w:object w:dxaOrig="800" w:dyaOrig="620">
                <v:shape id="_x0000_i1039" type="#_x0000_t75" style="width:39.75pt;height:30.75pt" o:ole="">
                  <v:imagedata r:id="rId28" o:title=""/>
                </v:shape>
                <o:OLEObject Type="Embed" ProgID="Equation.DSMT4" ShapeID="_x0000_i1039" DrawAspect="Content" ObjectID="_1349346347" r:id="rId29"/>
              </w:object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2931B8" w:rsidRPr="008661B7" w:rsidRDefault="002931B8" w:rsidP="002931B8">
            <w:pPr>
              <w:spacing w:before="200"/>
              <w:jc w:val="center"/>
              <w:rPr>
                <w:sz w:val="28"/>
                <w:szCs w:val="28"/>
              </w:rPr>
            </w:pPr>
            <w:r w:rsidRPr="002931B8">
              <w:rPr>
                <w:position w:val="-10"/>
                <w:sz w:val="28"/>
                <w:szCs w:val="28"/>
              </w:rPr>
              <w:object w:dxaOrig="600" w:dyaOrig="300">
                <v:shape id="_x0000_i1040" type="#_x0000_t75" style="width:30pt;height:15pt" o:ole="">
                  <v:imagedata r:id="rId30" o:title=""/>
                </v:shape>
                <o:OLEObject Type="Embed" ProgID="Equation.DSMT4" ShapeID="_x0000_i1040" DrawAspect="Content" ObjectID="_1349346348" r:id="rId31"/>
              </w:object>
            </w:r>
          </w:p>
        </w:tc>
        <w:tc>
          <w:tcPr>
            <w:tcW w:w="680" w:type="dxa"/>
            <w:tcBorders>
              <w:bottom w:val="single" w:sz="12" w:space="0" w:color="auto"/>
              <w:right w:val="single" w:sz="12" w:space="0" w:color="auto"/>
            </w:tcBorders>
          </w:tcPr>
          <w:p w:rsidR="002931B8" w:rsidRPr="008661B7" w:rsidRDefault="002931B8" w:rsidP="003F6961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2931B8">
              <w:rPr>
                <w:position w:val="-24"/>
                <w:sz w:val="28"/>
                <w:szCs w:val="28"/>
              </w:rPr>
              <w:object w:dxaOrig="800" w:dyaOrig="620">
                <v:shape id="_x0000_i1041" type="#_x0000_t75" style="width:39.75pt;height:30.75pt" o:ole="">
                  <v:imagedata r:id="rId32" o:title=""/>
                </v:shape>
                <o:OLEObject Type="Embed" ProgID="Equation.DSMT4" ShapeID="_x0000_i1041" DrawAspect="Content" ObjectID="_1349346349" r:id="rId33"/>
              </w:object>
            </w:r>
          </w:p>
        </w:tc>
      </w:tr>
    </w:tbl>
    <w:p w:rsidR="002931B8" w:rsidRDefault="002931B8" w:rsidP="002931B8">
      <w:pPr>
        <w:spacing w:after="60"/>
      </w:pPr>
    </w:p>
    <w:p w:rsidR="002931B8" w:rsidRDefault="00B92117" w:rsidP="002931B8">
      <w:pPr>
        <w:spacing w:after="60"/>
      </w:pPr>
      <w:r>
        <w:t xml:space="preserve">Lösungsweg zu  IV:  (Bezeichnungen: Zeilensummen </w:t>
      </w:r>
      <w:proofErr w:type="spellStart"/>
      <w:r>
        <w:t>z</w:t>
      </w:r>
      <w:r>
        <w:rPr>
          <w:vertAlign w:val="subscript"/>
        </w:rPr>
        <w:t>i</w:t>
      </w:r>
      <w:proofErr w:type="spellEnd"/>
      <w:r>
        <w:t xml:space="preserve">, </w:t>
      </w:r>
      <w:r w:rsidR="00A0015F">
        <w:t xml:space="preserve"> </w:t>
      </w:r>
      <w:r>
        <w:t>Spaltensummen s</w:t>
      </w:r>
      <w:r>
        <w:rPr>
          <w:vertAlign w:val="subscript"/>
        </w:rPr>
        <w:t>i</w:t>
      </w:r>
      <w:r>
        <w:t xml:space="preserve">,  </w:t>
      </w:r>
      <w:proofErr w:type="spellStart"/>
      <w:r>
        <w:t>Diagonalensummen</w:t>
      </w:r>
      <w:proofErr w:type="spellEnd"/>
      <w:r>
        <w:t xml:space="preserve"> d</w:t>
      </w:r>
      <w:r>
        <w:rPr>
          <w:vertAlign w:val="subscript"/>
        </w:rPr>
        <w:t>i</w:t>
      </w:r>
      <w:r>
        <w:t xml:space="preserve">)  </w:t>
      </w:r>
    </w:p>
    <w:tbl>
      <w:tblPr>
        <w:tblStyle w:val="Tabellengitternetz"/>
        <w:tblW w:w="0" w:type="auto"/>
        <w:tblInd w:w="680" w:type="dxa"/>
        <w:tblLook w:val="04A0"/>
      </w:tblPr>
      <w:tblGrid>
        <w:gridCol w:w="567"/>
        <w:gridCol w:w="567"/>
        <w:gridCol w:w="567"/>
      </w:tblGrid>
      <w:tr w:rsidR="00A0015F" w:rsidRPr="008661B7" w:rsidTr="00A0015F">
        <w:trPr>
          <w:trHeight w:val="2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A0015F" w:rsidRPr="002931B8" w:rsidRDefault="00A0015F" w:rsidP="00230E58">
            <w:pPr>
              <w:spacing w:before="100" w:after="100"/>
              <w:jc w:val="center"/>
            </w:pPr>
            <w:r>
              <w:rPr>
                <w:position w:val="-24"/>
              </w:rPr>
              <w:t>u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0015F" w:rsidRPr="008661B7" w:rsidRDefault="00A0015F" w:rsidP="00A0015F">
            <w:pPr>
              <w:spacing w:befor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A0015F" w:rsidRPr="008661B7" w:rsidRDefault="00A0015F" w:rsidP="00230E58">
            <w:pPr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position w:val="-24"/>
              </w:rPr>
              <w:t>v</w:t>
            </w:r>
          </w:p>
        </w:tc>
      </w:tr>
      <w:tr w:rsidR="00A0015F" w:rsidRPr="008661B7" w:rsidTr="00A0015F">
        <w:trPr>
          <w:trHeight w:val="20"/>
        </w:trPr>
        <w:tc>
          <w:tcPr>
            <w:tcW w:w="567" w:type="dxa"/>
            <w:tcBorders>
              <w:left w:val="single" w:sz="12" w:space="0" w:color="auto"/>
            </w:tcBorders>
          </w:tcPr>
          <w:p w:rsidR="00A0015F" w:rsidRPr="008661B7" w:rsidRDefault="00A0015F" w:rsidP="00230E58">
            <w:pPr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a</w:t>
            </w:r>
          </w:p>
        </w:tc>
        <w:tc>
          <w:tcPr>
            <w:tcW w:w="567" w:type="dxa"/>
          </w:tcPr>
          <w:p w:rsidR="00A0015F" w:rsidRPr="00A0015F" w:rsidRDefault="00A0015F" w:rsidP="00230E58">
            <w:pPr>
              <w:spacing w:before="100" w:after="100"/>
              <w:jc w:val="center"/>
            </w:pPr>
            <w:r w:rsidRPr="00A0015F">
              <w:t>w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A0015F" w:rsidRPr="008661B7" w:rsidRDefault="00A0015F" w:rsidP="00230E58">
            <w:pPr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A0015F" w:rsidRPr="008661B7" w:rsidTr="00A0015F">
        <w:trPr>
          <w:trHeight w:val="20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A0015F" w:rsidRPr="00A0015F" w:rsidRDefault="00A0015F" w:rsidP="00230E58">
            <w:pPr>
              <w:spacing w:before="100" w:after="100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0015F" w:rsidRPr="00A0015F" w:rsidRDefault="00A0015F" w:rsidP="00A0015F">
            <w:pPr>
              <w:spacing w:before="100"/>
              <w:jc w:val="center"/>
            </w:pPr>
            <w:r>
              <w:t>y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A0015F" w:rsidRPr="00A0015F" w:rsidRDefault="00A0015F" w:rsidP="00230E58">
            <w:pPr>
              <w:spacing w:before="100" w:after="100"/>
              <w:jc w:val="center"/>
            </w:pPr>
            <w:r>
              <w:t>z</w:t>
            </w:r>
          </w:p>
        </w:tc>
      </w:tr>
    </w:tbl>
    <w:p w:rsidR="002931B8" w:rsidRDefault="002931B8" w:rsidP="002931B8">
      <w:pPr>
        <w:spacing w:after="60"/>
      </w:pPr>
    </w:p>
    <w:p w:rsidR="008663F8" w:rsidRPr="008663F8" w:rsidRDefault="000B58FC" w:rsidP="000B58FC">
      <w:pPr>
        <w:spacing w:after="60"/>
        <w:rPr>
          <w:b/>
          <w:lang w:val="en-US"/>
        </w:rPr>
      </w:pPr>
      <w:proofErr w:type="gramStart"/>
      <w:r w:rsidRPr="008663F8">
        <w:rPr>
          <w:lang w:val="en-US"/>
        </w:rPr>
        <w:t xml:space="preserve">Aus  </w:t>
      </w:r>
      <w:r w:rsidR="00A0015F" w:rsidRPr="008663F8">
        <w:rPr>
          <w:lang w:val="en-US"/>
        </w:rPr>
        <w:t>2a</w:t>
      </w:r>
      <w:proofErr w:type="gramEnd"/>
      <w:r w:rsidR="00A0015F" w:rsidRPr="008663F8">
        <w:rPr>
          <w:lang w:val="en-US"/>
        </w:rPr>
        <w:t xml:space="preserve"> + w = </w:t>
      </w:r>
      <w:r w:rsidRPr="008663F8">
        <w:rPr>
          <w:lang w:val="en-US"/>
        </w:rPr>
        <w:t xml:space="preserve">b + w + y  </w:t>
      </w:r>
      <w:proofErr w:type="spellStart"/>
      <w:r w:rsidRPr="008663F8">
        <w:rPr>
          <w:lang w:val="en-US"/>
        </w:rPr>
        <w:t>folgt</w:t>
      </w:r>
      <w:proofErr w:type="spellEnd"/>
      <w:r w:rsidRPr="008663F8">
        <w:rPr>
          <w:lang w:val="en-US"/>
        </w:rPr>
        <w:t xml:space="preserve">:  </w:t>
      </w:r>
      <w:r w:rsidRPr="008663F8">
        <w:rPr>
          <w:b/>
          <w:lang w:val="en-US"/>
        </w:rPr>
        <w:t>(I)  y = 2a – b.</w:t>
      </w:r>
    </w:p>
    <w:p w:rsidR="00B44C3F" w:rsidRDefault="00B92117" w:rsidP="000B58FC">
      <w:pPr>
        <w:spacing w:after="60"/>
        <w:rPr>
          <w:b/>
        </w:rPr>
      </w:pPr>
      <w:r w:rsidRPr="00B92117">
        <w:t>Aus</w:t>
      </w:r>
      <w:r w:rsidRPr="00A361FA">
        <w:t xml:space="preserve"> u + a + x = x + y</w:t>
      </w:r>
      <w:r w:rsidR="000B58FC" w:rsidRPr="00A361FA">
        <w:t xml:space="preserve"> + z  </w:t>
      </w:r>
      <w:r w:rsidRPr="00A361FA">
        <w:t xml:space="preserve"> und</w:t>
      </w:r>
      <w:r w:rsidR="00A361FA">
        <w:t xml:space="preserve"> </w:t>
      </w:r>
      <w:r w:rsidRPr="00A361FA">
        <w:t xml:space="preserve"> </w:t>
      </w:r>
      <w:r w:rsidR="00A361FA">
        <w:t xml:space="preserve"> </w:t>
      </w:r>
      <w:r w:rsidRPr="00B44C3F">
        <w:t xml:space="preserve">(I) </w:t>
      </w:r>
      <w:r w:rsidR="00A361FA">
        <w:t>folgt:  (</w:t>
      </w:r>
      <w:proofErr w:type="spellStart"/>
      <w:r w:rsidR="00A361FA">
        <w:t>IIa</w:t>
      </w:r>
      <w:proofErr w:type="spellEnd"/>
      <w:r w:rsidR="00A361FA">
        <w:t>) u – z = a – b.</w:t>
      </w:r>
      <w:r w:rsidR="00A361FA">
        <w:br/>
        <w:t>A</w:t>
      </w:r>
      <w:r w:rsidR="000B58FC" w:rsidRPr="00A361FA">
        <w:t xml:space="preserve">us u + w + z = </w:t>
      </w:r>
      <w:r w:rsidR="00A361FA">
        <w:t xml:space="preserve">b + w + y </w:t>
      </w:r>
      <w:r w:rsidR="000B58FC" w:rsidRPr="00A361FA">
        <w:t xml:space="preserve"> </w:t>
      </w:r>
      <w:r w:rsidR="00A361FA" w:rsidRPr="00A361FA">
        <w:t xml:space="preserve">und </w:t>
      </w:r>
      <w:r w:rsidR="00A361FA">
        <w:t xml:space="preserve"> </w:t>
      </w:r>
      <w:r w:rsidR="00A361FA" w:rsidRPr="00B44C3F">
        <w:t>(I)</w:t>
      </w:r>
      <w:r w:rsidR="00A361FA" w:rsidRPr="00A361FA">
        <w:rPr>
          <w:b/>
        </w:rPr>
        <w:t xml:space="preserve"> </w:t>
      </w:r>
      <w:r w:rsidR="00A361FA">
        <w:t>folgt: (</w:t>
      </w:r>
      <w:proofErr w:type="spellStart"/>
      <w:r w:rsidR="00A361FA">
        <w:t>IIb</w:t>
      </w:r>
      <w:proofErr w:type="spellEnd"/>
      <w:r w:rsidR="00A361FA">
        <w:t>)</w:t>
      </w:r>
      <w:r w:rsidR="000B58FC" w:rsidRPr="00A361FA">
        <w:t xml:space="preserve"> u + z = 2a.</w:t>
      </w:r>
    </w:p>
    <w:p w:rsidR="00B44C3F" w:rsidRDefault="000B58FC" w:rsidP="000B58FC">
      <w:pPr>
        <w:spacing w:after="60"/>
        <w:rPr>
          <w:b/>
        </w:rPr>
      </w:pPr>
      <w:r w:rsidRPr="000B58FC">
        <w:t>Aus  (</w:t>
      </w:r>
      <w:proofErr w:type="spellStart"/>
      <w:r w:rsidRPr="000B58FC">
        <w:t>IIa</w:t>
      </w:r>
      <w:proofErr w:type="spellEnd"/>
      <w:r w:rsidRPr="000B58FC">
        <w:t>) und (</w:t>
      </w:r>
      <w:proofErr w:type="spellStart"/>
      <w:r w:rsidRPr="000B58FC">
        <w:t>IIb</w:t>
      </w:r>
      <w:proofErr w:type="spellEnd"/>
      <w:r w:rsidRPr="000B58FC">
        <w:t xml:space="preserve">) folgt:  </w:t>
      </w:r>
      <w:r w:rsidRPr="000B58FC">
        <w:rPr>
          <w:b/>
        </w:rPr>
        <w:t>(II)  u = 1,5a  – 0,5b.</w:t>
      </w:r>
    </w:p>
    <w:p w:rsidR="00B44C3F" w:rsidRDefault="000B58FC" w:rsidP="000B58FC">
      <w:pPr>
        <w:spacing w:after="60"/>
        <w:rPr>
          <w:b/>
        </w:rPr>
      </w:pPr>
      <w:r w:rsidRPr="000B58FC">
        <w:t xml:space="preserve">Aus  </w:t>
      </w:r>
      <w:r>
        <w:t>(</w:t>
      </w:r>
      <w:proofErr w:type="spellStart"/>
      <w:r>
        <w:t>IIb</w:t>
      </w:r>
      <w:proofErr w:type="spellEnd"/>
      <w:r>
        <w:t>) und (</w:t>
      </w:r>
      <w:r w:rsidRPr="00B44C3F">
        <w:t>II)</w:t>
      </w:r>
      <w:r w:rsidRPr="000B58FC">
        <w:t xml:space="preserve"> folgt:  </w:t>
      </w:r>
      <w:r w:rsidRPr="000B58FC">
        <w:rPr>
          <w:b/>
        </w:rPr>
        <w:t>(II</w:t>
      </w:r>
      <w:r>
        <w:rPr>
          <w:b/>
        </w:rPr>
        <w:t>I</w:t>
      </w:r>
      <w:r w:rsidRPr="000B58FC">
        <w:rPr>
          <w:b/>
        </w:rPr>
        <w:t xml:space="preserve">)  </w:t>
      </w:r>
      <w:r w:rsidR="008972E1">
        <w:rPr>
          <w:b/>
        </w:rPr>
        <w:t>z = 0</w:t>
      </w:r>
      <w:r w:rsidRPr="000B58FC">
        <w:rPr>
          <w:b/>
        </w:rPr>
        <w:t xml:space="preserve">,5a  </w:t>
      </w:r>
      <w:r w:rsidR="008972E1">
        <w:rPr>
          <w:b/>
        </w:rPr>
        <w:t>+</w:t>
      </w:r>
      <w:r w:rsidRPr="000B58FC">
        <w:rPr>
          <w:b/>
        </w:rPr>
        <w:t xml:space="preserve"> 0,5b.</w:t>
      </w:r>
    </w:p>
    <w:p w:rsidR="00B44C3F" w:rsidRDefault="00B44C3F" w:rsidP="000B58FC">
      <w:pPr>
        <w:spacing w:after="60"/>
      </w:pPr>
      <w:r w:rsidRPr="00B44C3F">
        <w:t xml:space="preserve">Aus x + a </w:t>
      </w:r>
      <w:r w:rsidR="00A361FA" w:rsidRPr="00B44C3F">
        <w:t>+ u</w:t>
      </w:r>
      <w:r w:rsidR="00BC3D46" w:rsidRPr="00B44C3F">
        <w:t xml:space="preserve"> = </w:t>
      </w:r>
      <w:r w:rsidR="00A361FA" w:rsidRPr="00B44C3F">
        <w:t>b + w + y und (II) und (I)</w:t>
      </w:r>
      <w:r w:rsidR="00BC3D46" w:rsidRPr="00B44C3F">
        <w:t xml:space="preserve"> folgt:</w:t>
      </w:r>
      <w:r w:rsidRPr="00B44C3F">
        <w:t xml:space="preserve">   (</w:t>
      </w:r>
      <w:proofErr w:type="spellStart"/>
      <w:r w:rsidRPr="00B44C3F">
        <w:t>IVa</w:t>
      </w:r>
      <w:proofErr w:type="spellEnd"/>
      <w:r w:rsidRPr="00B44C3F">
        <w:t>)  w = x + 0,5a – 0,5b.</w:t>
      </w:r>
      <w:r w:rsidR="00BC3D46" w:rsidRPr="00B44C3F">
        <w:t xml:space="preserve">  </w:t>
      </w:r>
    </w:p>
    <w:p w:rsidR="00B44C3F" w:rsidRDefault="00B44C3F" w:rsidP="000B58FC">
      <w:pPr>
        <w:spacing w:after="60"/>
      </w:pPr>
      <w:r w:rsidRPr="00B44C3F">
        <w:t>A</w:t>
      </w:r>
      <w:r w:rsidR="00BC3D46" w:rsidRPr="00B44C3F">
        <w:t xml:space="preserve">us v + a + </w:t>
      </w:r>
      <w:r w:rsidRPr="00B44C3F">
        <w:t>z</w:t>
      </w:r>
      <w:r w:rsidR="00BC3D46" w:rsidRPr="00B44C3F">
        <w:t xml:space="preserve"> = </w:t>
      </w:r>
      <w:r w:rsidRPr="00B44C3F">
        <w:t xml:space="preserve">b + w + y und (III) und (I) </w:t>
      </w:r>
      <w:r w:rsidR="00BC3D46" w:rsidRPr="00B44C3F">
        <w:t>folgt:  (</w:t>
      </w:r>
      <w:proofErr w:type="spellStart"/>
      <w:r w:rsidR="00BC3D46" w:rsidRPr="00B44C3F">
        <w:t>IVb</w:t>
      </w:r>
      <w:proofErr w:type="spellEnd"/>
      <w:r w:rsidR="00BC3D46" w:rsidRPr="00B44C3F">
        <w:t xml:space="preserve">)  w = v - 0,5a + 0,5b.   </w:t>
      </w:r>
    </w:p>
    <w:p w:rsidR="00BC3D46" w:rsidRPr="00B44C3F" w:rsidRDefault="00BC3D46" w:rsidP="000B58FC">
      <w:pPr>
        <w:spacing w:after="60"/>
        <w:rPr>
          <w:b/>
        </w:rPr>
      </w:pPr>
      <w:r w:rsidRPr="00BC3D46">
        <w:t>Aus (</w:t>
      </w:r>
      <w:proofErr w:type="spellStart"/>
      <w:r w:rsidRPr="00BC3D46">
        <w:t>IVa</w:t>
      </w:r>
      <w:proofErr w:type="spellEnd"/>
      <w:r w:rsidRPr="00BC3D46">
        <w:t>) und (</w:t>
      </w:r>
      <w:proofErr w:type="spellStart"/>
      <w:r w:rsidRPr="00BC3D46">
        <w:t>IVb</w:t>
      </w:r>
      <w:proofErr w:type="spellEnd"/>
      <w:r w:rsidRPr="00BC3D46">
        <w:t>)  folgt:  (</w:t>
      </w:r>
      <w:proofErr w:type="spellStart"/>
      <w:r w:rsidRPr="00BC3D46">
        <w:t>IVc</w:t>
      </w:r>
      <w:proofErr w:type="spellEnd"/>
      <w:r w:rsidRPr="00BC3D46">
        <w:t>)  x + v = 2w.</w:t>
      </w:r>
    </w:p>
    <w:p w:rsidR="00BC3D46" w:rsidRPr="00BC3D46" w:rsidRDefault="00BC3D46" w:rsidP="000B58FC">
      <w:pPr>
        <w:spacing w:after="60"/>
      </w:pPr>
      <w:r w:rsidRPr="00BC3D46">
        <w:t xml:space="preserve">Aus x + w + v = </w:t>
      </w:r>
      <w:r w:rsidR="00B44C3F">
        <w:t xml:space="preserve">b + w + y und </w:t>
      </w:r>
      <w:r w:rsidR="00B44C3F" w:rsidRPr="00B44C3F">
        <w:t>(I)</w:t>
      </w:r>
      <w:r w:rsidRPr="00BC3D46">
        <w:t xml:space="preserve"> folgt:  (</w:t>
      </w:r>
      <w:proofErr w:type="spellStart"/>
      <w:r w:rsidRPr="00BC3D46">
        <w:t>IVd</w:t>
      </w:r>
      <w:proofErr w:type="spellEnd"/>
      <w:r w:rsidRPr="00BC3D46">
        <w:t>): x + v = 2a.</w:t>
      </w:r>
    </w:p>
    <w:p w:rsidR="00B92117" w:rsidRDefault="00B92117" w:rsidP="00B92117">
      <w:pPr>
        <w:spacing w:after="60"/>
        <w:rPr>
          <w:b/>
        </w:rPr>
      </w:pPr>
      <w:r>
        <w:t>Aus  (</w:t>
      </w:r>
      <w:proofErr w:type="spellStart"/>
      <w:r>
        <w:t>IVc</w:t>
      </w:r>
      <w:proofErr w:type="spellEnd"/>
      <w:r>
        <w:t>) und (</w:t>
      </w:r>
      <w:proofErr w:type="spellStart"/>
      <w:r>
        <w:t>IVd</w:t>
      </w:r>
      <w:proofErr w:type="spellEnd"/>
      <w:r w:rsidRPr="000B58FC">
        <w:t xml:space="preserve">) folgt:  </w:t>
      </w:r>
      <w:r>
        <w:rPr>
          <w:b/>
        </w:rPr>
        <w:t>(IV</w:t>
      </w:r>
      <w:r w:rsidRPr="000B58FC">
        <w:rPr>
          <w:b/>
        </w:rPr>
        <w:t xml:space="preserve">)  </w:t>
      </w:r>
      <w:r>
        <w:rPr>
          <w:b/>
        </w:rPr>
        <w:t>w = a</w:t>
      </w:r>
      <w:r w:rsidRPr="000B58FC">
        <w:rPr>
          <w:b/>
        </w:rPr>
        <w:t>.</w:t>
      </w:r>
    </w:p>
    <w:p w:rsidR="00B92117" w:rsidRDefault="00B44C3F" w:rsidP="00B92117">
      <w:pPr>
        <w:spacing w:after="60"/>
      </w:pPr>
      <w:r>
        <w:t xml:space="preserve">Jede </w:t>
      </w:r>
      <w:r w:rsidR="00B92117" w:rsidRPr="00B92117">
        <w:t>Zeilen-, Spalten- un</w:t>
      </w:r>
      <w:r w:rsidR="00B92117">
        <w:t xml:space="preserve">d </w:t>
      </w:r>
      <w:proofErr w:type="spellStart"/>
      <w:r w:rsidR="00B92117">
        <w:t>D</w:t>
      </w:r>
      <w:r>
        <w:t>iagonalensumme</w:t>
      </w:r>
      <w:proofErr w:type="spellEnd"/>
      <w:r w:rsidR="00B92117" w:rsidRPr="00B92117">
        <w:t xml:space="preserve"> </w:t>
      </w:r>
      <w:r>
        <w:t>hat</w:t>
      </w:r>
      <w:r w:rsidR="00B92117">
        <w:t xml:space="preserve"> demnach</w:t>
      </w:r>
      <w:r>
        <w:t xml:space="preserve"> den Wert </w:t>
      </w:r>
      <w:r w:rsidR="00B92117">
        <w:t xml:space="preserve"> 3a.</w:t>
      </w:r>
    </w:p>
    <w:p w:rsidR="00B92117" w:rsidRDefault="00B92117" w:rsidP="00B92117">
      <w:pPr>
        <w:spacing w:after="60"/>
        <w:rPr>
          <w:b/>
        </w:rPr>
      </w:pPr>
      <w:r>
        <w:t xml:space="preserve">Aus (IV) folgen:  </w:t>
      </w:r>
      <w:r w:rsidRPr="00B92117">
        <w:rPr>
          <w:b/>
        </w:rPr>
        <w:t>(V) x = 0,5a + 0,5b</w:t>
      </w:r>
      <w:r>
        <w:rPr>
          <w:b/>
        </w:rPr>
        <w:t xml:space="preserve">  </w:t>
      </w:r>
      <w:r>
        <w:t xml:space="preserve">und  </w:t>
      </w:r>
      <w:r w:rsidRPr="00B92117">
        <w:rPr>
          <w:b/>
        </w:rPr>
        <w:t>(V</w:t>
      </w:r>
      <w:r>
        <w:rPr>
          <w:b/>
        </w:rPr>
        <w:t>I</w:t>
      </w:r>
      <w:r w:rsidRPr="00B92117">
        <w:rPr>
          <w:b/>
        </w:rPr>
        <w:t xml:space="preserve">) </w:t>
      </w:r>
      <w:r>
        <w:rPr>
          <w:b/>
        </w:rPr>
        <w:t>v = 1,5a -</w:t>
      </w:r>
      <w:r w:rsidRPr="00B92117">
        <w:rPr>
          <w:b/>
        </w:rPr>
        <w:t xml:space="preserve"> 0,5b</w:t>
      </w:r>
      <w:r>
        <w:rPr>
          <w:b/>
        </w:rPr>
        <w:t xml:space="preserve">  </w:t>
      </w:r>
    </w:p>
    <w:p w:rsidR="00B44C3F" w:rsidRDefault="00B44C3F" w:rsidP="00B92117">
      <w:pPr>
        <w:spacing w:after="60"/>
        <w:rPr>
          <w:b/>
        </w:rPr>
      </w:pPr>
    </w:p>
    <w:p w:rsidR="00B44C3F" w:rsidRPr="00B44C3F" w:rsidRDefault="00B44C3F" w:rsidP="00B92117">
      <w:pPr>
        <w:spacing w:after="60"/>
      </w:pPr>
      <w:r w:rsidRPr="00B44C3F">
        <w:t>Lösungswege der anderen analog und einfacher.</w:t>
      </w:r>
    </w:p>
    <w:sectPr w:rsidR="00B44C3F" w:rsidRPr="00B44C3F" w:rsidSect="000B58FC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A2774"/>
    <w:multiLevelType w:val="hybridMultilevel"/>
    <w:tmpl w:val="8042D5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1F96"/>
    <w:rsid w:val="000B58FC"/>
    <w:rsid w:val="00147905"/>
    <w:rsid w:val="00222C8B"/>
    <w:rsid w:val="002931B8"/>
    <w:rsid w:val="00323952"/>
    <w:rsid w:val="003911EC"/>
    <w:rsid w:val="008663F8"/>
    <w:rsid w:val="008972E1"/>
    <w:rsid w:val="009A6ADB"/>
    <w:rsid w:val="00A0015F"/>
    <w:rsid w:val="00A361FA"/>
    <w:rsid w:val="00A56FBA"/>
    <w:rsid w:val="00A82A91"/>
    <w:rsid w:val="00AA6A8B"/>
    <w:rsid w:val="00AE3B09"/>
    <w:rsid w:val="00AF72AB"/>
    <w:rsid w:val="00B44C3F"/>
    <w:rsid w:val="00B87B34"/>
    <w:rsid w:val="00B92117"/>
    <w:rsid w:val="00BC3D46"/>
    <w:rsid w:val="00C93B99"/>
    <w:rsid w:val="00D741B6"/>
    <w:rsid w:val="00ED55E6"/>
    <w:rsid w:val="00EE169E"/>
    <w:rsid w:val="00EE35BA"/>
    <w:rsid w:val="00F03E0A"/>
    <w:rsid w:val="00F61618"/>
    <w:rsid w:val="00F81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72A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931B8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293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wmf"/><Relationship Id="rId18" Type="http://schemas.openxmlformats.org/officeDocument/2006/relationships/oleObject" Target="embeddings/oleObject9.bin"/><Relationship Id="rId26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image" Target="media/image5.wmf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0.bin"/><Relationship Id="rId29" Type="http://schemas.openxmlformats.org/officeDocument/2006/relationships/oleObject" Target="embeddings/oleObject1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2.bin"/><Relationship Id="rId28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6.wmf"/><Relationship Id="rId31" Type="http://schemas.openxmlformats.org/officeDocument/2006/relationships/oleObject" Target="embeddings/oleObject16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4.bin"/><Relationship Id="rId30" Type="http://schemas.openxmlformats.org/officeDocument/2006/relationships/image" Target="media/image11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</dc:creator>
  <cp:lastModifiedBy>Henryk</cp:lastModifiedBy>
  <cp:revision>4</cp:revision>
  <cp:lastPrinted>2010-10-23T11:03:00Z</cp:lastPrinted>
  <dcterms:created xsi:type="dcterms:W3CDTF">2010-10-22T08:57:00Z</dcterms:created>
  <dcterms:modified xsi:type="dcterms:W3CDTF">2010-10-23T11:39:00Z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